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0EA41" w14:textId="77777777" w:rsidR="00CA3DCB" w:rsidRPr="00E913E1" w:rsidRDefault="00CA3DCB" w:rsidP="00CA3DCB">
      <w:pPr>
        <w:pStyle w:val="Heading1"/>
        <w:numPr>
          <w:ilvl w:val="0"/>
          <w:numId w:val="1"/>
        </w:numPr>
      </w:pPr>
      <w:r w:rsidRPr="00E913E1">
        <w:t>GENERAL</w:t>
      </w:r>
    </w:p>
    <w:p w14:paraId="4A27AF2E" w14:textId="77777777" w:rsidR="00CA3DCB" w:rsidRPr="00E913E1" w:rsidRDefault="00CA3DCB" w:rsidP="00CA3DCB">
      <w:pPr>
        <w:pStyle w:val="Heading2"/>
        <w:numPr>
          <w:ilvl w:val="1"/>
          <w:numId w:val="1"/>
        </w:numPr>
      </w:pPr>
      <w:r w:rsidRPr="00E913E1">
        <w:t>SECTION INCLUDES</w:t>
      </w:r>
    </w:p>
    <w:p w14:paraId="6F786361" w14:textId="77777777" w:rsidR="00CA3DCB" w:rsidRPr="00E913E1" w:rsidRDefault="00CA3DCB" w:rsidP="00CA3DCB">
      <w:pPr>
        <w:pStyle w:val="Heading3"/>
        <w:numPr>
          <w:ilvl w:val="2"/>
          <w:numId w:val="1"/>
        </w:numPr>
        <w:tabs>
          <w:tab w:val="num" w:pos="864"/>
        </w:tabs>
        <w:ind w:left="864"/>
      </w:pPr>
      <w:r w:rsidRPr="00E913E1">
        <w:t>Pipe and pipe fittings for:</w:t>
      </w:r>
    </w:p>
    <w:p w14:paraId="7889811D" w14:textId="77777777" w:rsidR="00CA3DCB" w:rsidRPr="00E913E1" w:rsidRDefault="00024662" w:rsidP="00CA3DCB">
      <w:pPr>
        <w:pStyle w:val="Heading4"/>
        <w:numPr>
          <w:ilvl w:val="3"/>
          <w:numId w:val="1"/>
        </w:numPr>
      </w:pPr>
      <w:r w:rsidRPr="00E913E1">
        <w:t>Interior s</w:t>
      </w:r>
      <w:r w:rsidR="00CA3DCB" w:rsidRPr="00E913E1">
        <w:t>team, condensate, and blowdown piping</w:t>
      </w:r>
      <w:r w:rsidRPr="00E913E1">
        <w:t>.</w:t>
      </w:r>
    </w:p>
    <w:p w14:paraId="4E2B1F8F" w14:textId="77777777" w:rsidR="00CA3DCB" w:rsidRPr="00E913E1" w:rsidRDefault="00CA3DCB" w:rsidP="00CA3DCB">
      <w:pPr>
        <w:pStyle w:val="Heading3"/>
        <w:numPr>
          <w:ilvl w:val="2"/>
          <w:numId w:val="1"/>
        </w:numPr>
        <w:tabs>
          <w:tab w:val="num" w:pos="864"/>
        </w:tabs>
        <w:ind w:left="864"/>
      </w:pPr>
      <w:r w:rsidRPr="00E913E1">
        <w:t>Valves</w:t>
      </w:r>
    </w:p>
    <w:p w14:paraId="67668BAF" w14:textId="77777777" w:rsidR="00CA3DCB" w:rsidRPr="00E913E1" w:rsidRDefault="00CA3DCB" w:rsidP="00CA3DCB">
      <w:pPr>
        <w:pStyle w:val="Heading2"/>
        <w:numPr>
          <w:ilvl w:val="1"/>
          <w:numId w:val="1"/>
        </w:numPr>
      </w:pPr>
      <w:r w:rsidRPr="00E913E1">
        <w:t>REFERENCE SECTION 23 05 00 FOR THE FOLLOWING:</w:t>
      </w:r>
    </w:p>
    <w:p w14:paraId="6409B780" w14:textId="77777777" w:rsidR="00CA3DCB" w:rsidRPr="00E913E1" w:rsidRDefault="00CA3DCB" w:rsidP="00CA3DCB">
      <w:pPr>
        <w:pStyle w:val="Heading3"/>
        <w:numPr>
          <w:ilvl w:val="2"/>
          <w:numId w:val="1"/>
        </w:numPr>
        <w:tabs>
          <w:tab w:val="num" w:pos="864"/>
        </w:tabs>
        <w:ind w:left="864"/>
      </w:pPr>
      <w:r w:rsidRPr="00E913E1">
        <w:t>References.</w:t>
      </w:r>
    </w:p>
    <w:p w14:paraId="63D19E29" w14:textId="77777777" w:rsidR="00CA3DCB" w:rsidRPr="00E913E1" w:rsidRDefault="00CA3DCB" w:rsidP="00CA3DCB">
      <w:pPr>
        <w:pStyle w:val="Heading3"/>
        <w:numPr>
          <w:ilvl w:val="2"/>
          <w:numId w:val="1"/>
        </w:numPr>
        <w:tabs>
          <w:tab w:val="num" w:pos="864"/>
        </w:tabs>
        <w:ind w:left="864"/>
      </w:pPr>
      <w:r w:rsidRPr="00E913E1">
        <w:t>Submittals.</w:t>
      </w:r>
    </w:p>
    <w:p w14:paraId="7BAD83FA" w14:textId="77777777" w:rsidR="00CA3DCB" w:rsidRPr="00E913E1" w:rsidRDefault="00CA3DCB" w:rsidP="00CA3DCB">
      <w:pPr>
        <w:pStyle w:val="Heading3"/>
        <w:numPr>
          <w:ilvl w:val="2"/>
          <w:numId w:val="1"/>
        </w:numPr>
        <w:tabs>
          <w:tab w:val="num" w:pos="864"/>
        </w:tabs>
        <w:ind w:left="864"/>
      </w:pPr>
      <w:r w:rsidRPr="00E913E1">
        <w:t>Project record documents.</w:t>
      </w:r>
    </w:p>
    <w:p w14:paraId="4AACFC0A" w14:textId="77777777" w:rsidR="00CA3DCB" w:rsidRPr="00E913E1" w:rsidRDefault="00CA3DCB" w:rsidP="00CA3DCB">
      <w:pPr>
        <w:pStyle w:val="Heading4"/>
        <w:numPr>
          <w:ilvl w:val="3"/>
          <w:numId w:val="1"/>
        </w:numPr>
      </w:pPr>
      <w:r w:rsidRPr="00E913E1">
        <w:t>Record actual locations of valves.</w:t>
      </w:r>
    </w:p>
    <w:p w14:paraId="694DECF6" w14:textId="77777777" w:rsidR="00CA3DCB" w:rsidRPr="00E913E1" w:rsidRDefault="00CA3DCB" w:rsidP="00CA3DCB">
      <w:pPr>
        <w:pStyle w:val="Heading3"/>
        <w:numPr>
          <w:ilvl w:val="2"/>
          <w:numId w:val="1"/>
        </w:numPr>
        <w:tabs>
          <w:tab w:val="num" w:pos="864"/>
        </w:tabs>
        <w:ind w:left="864"/>
      </w:pPr>
      <w:r w:rsidRPr="00E913E1">
        <w:t>Operation and maintenance data.</w:t>
      </w:r>
    </w:p>
    <w:p w14:paraId="6D8897B2" w14:textId="77777777" w:rsidR="00CA3DCB" w:rsidRPr="00E913E1" w:rsidRDefault="00CA3DCB" w:rsidP="00CA3DCB">
      <w:pPr>
        <w:pStyle w:val="Heading3"/>
        <w:numPr>
          <w:ilvl w:val="2"/>
          <w:numId w:val="1"/>
        </w:numPr>
        <w:tabs>
          <w:tab w:val="num" w:pos="864"/>
        </w:tabs>
        <w:ind w:left="864"/>
      </w:pPr>
      <w:r w:rsidRPr="00E913E1">
        <w:t>Qualifications.</w:t>
      </w:r>
    </w:p>
    <w:p w14:paraId="2C306AF2" w14:textId="77777777" w:rsidR="00CA3DCB" w:rsidRPr="00E913E1" w:rsidRDefault="00CA3DCB" w:rsidP="00CA3DCB">
      <w:pPr>
        <w:pStyle w:val="Heading3"/>
        <w:numPr>
          <w:ilvl w:val="2"/>
          <w:numId w:val="1"/>
        </w:numPr>
        <w:tabs>
          <w:tab w:val="num" w:pos="864"/>
        </w:tabs>
        <w:ind w:left="864"/>
      </w:pPr>
      <w:r w:rsidRPr="00E913E1">
        <w:t>Delivery, storage and handling.</w:t>
      </w:r>
    </w:p>
    <w:p w14:paraId="58839350" w14:textId="77777777" w:rsidR="00CA3DCB" w:rsidRPr="00E913E1" w:rsidRDefault="00CA3DCB" w:rsidP="00CA3DCB">
      <w:pPr>
        <w:pStyle w:val="Heading2"/>
        <w:numPr>
          <w:ilvl w:val="1"/>
          <w:numId w:val="1"/>
        </w:numPr>
      </w:pPr>
      <w:r w:rsidRPr="00E913E1">
        <w:t>SYSTEM DESCRIPTION</w:t>
      </w:r>
    </w:p>
    <w:p w14:paraId="4AB75641" w14:textId="77777777" w:rsidR="00CA3DCB" w:rsidRPr="00E913E1" w:rsidRDefault="00CA3DCB" w:rsidP="00CA3DCB">
      <w:pPr>
        <w:pStyle w:val="Heading3"/>
        <w:numPr>
          <w:ilvl w:val="2"/>
          <w:numId w:val="1"/>
        </w:numPr>
        <w:tabs>
          <w:tab w:val="num" w:pos="864"/>
        </w:tabs>
        <w:ind w:left="864"/>
      </w:pPr>
      <w:r w:rsidRPr="00E913E1">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14:paraId="7674CE8E" w14:textId="77777777"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14:paraId="7A2520B5" w14:textId="77777777"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14:paraId="7D64BB28" w14:textId="77777777"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14:paraId="1C6CF408" w14:textId="77777777" w:rsidR="00CA3DCB" w:rsidRPr="00E913E1" w:rsidRDefault="00CA3DCB" w:rsidP="00CA3DCB">
      <w:pPr>
        <w:pStyle w:val="Heading3"/>
        <w:numPr>
          <w:ilvl w:val="2"/>
          <w:numId w:val="1"/>
        </w:numPr>
        <w:tabs>
          <w:tab w:val="num" w:pos="864"/>
        </w:tabs>
        <w:ind w:left="864"/>
      </w:pPr>
      <w:r w:rsidRPr="00E913E1">
        <w:t>Use gate or ball as shown on plans.</w:t>
      </w:r>
    </w:p>
    <w:p w14:paraId="1ADA8C2F" w14:textId="77777777" w:rsidR="00CA3DCB" w:rsidRPr="00E913E1" w:rsidRDefault="00CA3DCB" w:rsidP="00CA3DCB">
      <w:pPr>
        <w:pStyle w:val="Heading2"/>
        <w:numPr>
          <w:ilvl w:val="1"/>
          <w:numId w:val="1"/>
        </w:numPr>
      </w:pPr>
      <w:r w:rsidRPr="00E913E1">
        <w:t>REGULATORY REQUIREMENTS</w:t>
      </w:r>
    </w:p>
    <w:p w14:paraId="4D40A02B" w14:textId="77777777"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14:paraId="434D7B32" w14:textId="77777777"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14:paraId="0E7C0462" w14:textId="77777777"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14:paraId="46C0E790" w14:textId="77777777" w:rsidR="00CA3DCB" w:rsidRPr="00E913E1" w:rsidRDefault="00CA3DCB" w:rsidP="00CA3DCB">
      <w:pPr>
        <w:pStyle w:val="Heading2"/>
        <w:numPr>
          <w:ilvl w:val="1"/>
          <w:numId w:val="1"/>
        </w:numPr>
      </w:pPr>
      <w:r w:rsidRPr="00E913E1">
        <w:t>ENVIRONMENTAL REQUIREMENTS</w:t>
      </w:r>
    </w:p>
    <w:p w14:paraId="71804F7C" w14:textId="77777777"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14:paraId="62762F85" w14:textId="77777777" w:rsidR="00CA3DCB" w:rsidRPr="00E913E1" w:rsidRDefault="00CA3DCB" w:rsidP="00CA3DCB">
      <w:pPr>
        <w:pStyle w:val="Heading1"/>
        <w:numPr>
          <w:ilvl w:val="0"/>
          <w:numId w:val="1"/>
        </w:numPr>
      </w:pPr>
      <w:r w:rsidRPr="00E913E1">
        <w:t>PRODUCTS</w:t>
      </w:r>
    </w:p>
    <w:p w14:paraId="6B09FBAC" w14:textId="77777777"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14:paraId="7908E713" w14:textId="77777777"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14:paraId="6595ABD3" w14:textId="77777777"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14:paraId="39EDBB75" w14:textId="77777777" w:rsidR="00CA3DCB" w:rsidRPr="00E913E1" w:rsidRDefault="00CA3DCB" w:rsidP="00FB5222">
      <w:pPr>
        <w:pStyle w:val="Heading4"/>
        <w:rPr>
          <w:color w:val="000000"/>
        </w:rPr>
      </w:pPr>
      <w:r w:rsidRPr="00E913E1">
        <w:rPr>
          <w:color w:val="000000"/>
        </w:rPr>
        <w:t>Joints: Threaded (2” and smaller), or AWS D1.1, welded (2-1/2” and larger).</w:t>
      </w:r>
    </w:p>
    <w:p w14:paraId="703D505E" w14:textId="77777777"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14:paraId="7B411052" w14:textId="77777777"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14:paraId="0A1C0278" w14:textId="77777777"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14:paraId="6F975FA0" w14:textId="77777777"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14:paraId="1D3C7982" w14:textId="77777777" w:rsidR="00CA3DCB" w:rsidRPr="00E913E1" w:rsidRDefault="00CA3DCB" w:rsidP="00CA3DCB">
      <w:pPr>
        <w:pStyle w:val="Heading2"/>
        <w:numPr>
          <w:ilvl w:val="1"/>
          <w:numId w:val="1"/>
        </w:numPr>
        <w:rPr>
          <w:color w:val="000000"/>
        </w:rPr>
      </w:pPr>
      <w:r w:rsidRPr="00E913E1">
        <w:rPr>
          <w:color w:val="000000"/>
        </w:rPr>
        <w:t>BLOWDOWN PIPING</w:t>
      </w:r>
    </w:p>
    <w:p w14:paraId="340E37C9" w14:textId="77777777"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14:paraId="207EDF68" w14:textId="77777777"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14:paraId="3E4D53E6" w14:textId="77777777"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14:paraId="37988475" w14:textId="77777777" w:rsidR="00CA3DCB" w:rsidRPr="00E913E1" w:rsidRDefault="00CA3DCB" w:rsidP="00CA3DCB">
      <w:pPr>
        <w:pStyle w:val="Heading2"/>
        <w:numPr>
          <w:ilvl w:val="1"/>
          <w:numId w:val="1"/>
        </w:numPr>
      </w:pPr>
      <w:r w:rsidRPr="00E913E1">
        <w:t>UNIONS, FLANGES, AND COUPLINGS</w:t>
      </w:r>
    </w:p>
    <w:p w14:paraId="711E578A" w14:textId="77777777" w:rsidR="00CA3DCB" w:rsidRPr="00E913E1" w:rsidRDefault="00CA3DCB" w:rsidP="00CA3DCB">
      <w:pPr>
        <w:pStyle w:val="Heading3"/>
        <w:numPr>
          <w:ilvl w:val="2"/>
          <w:numId w:val="1"/>
        </w:numPr>
        <w:tabs>
          <w:tab w:val="num" w:pos="864"/>
        </w:tabs>
        <w:ind w:left="864"/>
      </w:pPr>
      <w:r w:rsidRPr="00E913E1">
        <w:t>Unions for Pipe 2 Inches and Under:</w:t>
      </w:r>
    </w:p>
    <w:p w14:paraId="34113D93" w14:textId="77777777" w:rsidR="00CA3DCB" w:rsidRPr="00E913E1" w:rsidRDefault="00CA3DCB" w:rsidP="00CA3DCB">
      <w:pPr>
        <w:pStyle w:val="Heading4"/>
        <w:numPr>
          <w:ilvl w:val="3"/>
          <w:numId w:val="1"/>
        </w:numPr>
      </w:pPr>
      <w:r w:rsidRPr="00E913E1">
        <w:t>Ferrous Piping: 150 psig malleable iron, threaded.</w:t>
      </w:r>
    </w:p>
    <w:p w14:paraId="1473EE5F" w14:textId="77777777" w:rsidR="00CA3DCB" w:rsidRPr="00E913E1" w:rsidRDefault="00CA3DCB" w:rsidP="00CA3DCB">
      <w:pPr>
        <w:pStyle w:val="Heading3"/>
        <w:numPr>
          <w:ilvl w:val="2"/>
          <w:numId w:val="1"/>
        </w:numPr>
        <w:tabs>
          <w:tab w:val="num" w:pos="864"/>
        </w:tabs>
        <w:ind w:left="864"/>
      </w:pPr>
      <w:r w:rsidRPr="00E913E1">
        <w:t>Flanges for Pipe Over 2 Inches:</w:t>
      </w:r>
    </w:p>
    <w:p w14:paraId="3E8C6E4E" w14:textId="77777777" w:rsidR="00CA3DCB" w:rsidRDefault="00CA3DCB" w:rsidP="00CA3DCB">
      <w:pPr>
        <w:pStyle w:val="Heading4"/>
        <w:numPr>
          <w:ilvl w:val="3"/>
          <w:numId w:val="1"/>
        </w:numPr>
      </w:pPr>
      <w:r w:rsidRPr="00E913E1">
        <w:t>Ferrous Piping: 150 psig forged steel, slip</w:t>
      </w:r>
      <w:r w:rsidRPr="00E913E1">
        <w:noBreakHyphen/>
        <w:t>on.</w:t>
      </w:r>
    </w:p>
    <w:p w14:paraId="2C707E3A" w14:textId="77777777" w:rsidR="00FB5222" w:rsidRPr="00E913E1" w:rsidRDefault="00FB5222" w:rsidP="00CA3DCB">
      <w:pPr>
        <w:pStyle w:val="Heading4"/>
        <w:numPr>
          <w:ilvl w:val="3"/>
          <w:numId w:val="1"/>
        </w:numPr>
      </w:pPr>
      <w:r>
        <w:t>Provide flange gaskets suitable for steam pressure class.</w:t>
      </w:r>
    </w:p>
    <w:p w14:paraId="72A75361" w14:textId="77777777"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14:paraId="1836A80D" w14:textId="77777777" w:rsidR="00CA3DCB" w:rsidRPr="00E913E1" w:rsidRDefault="00E913E1" w:rsidP="00CA3DCB">
      <w:pPr>
        <w:pStyle w:val="Heading2"/>
        <w:numPr>
          <w:ilvl w:val="1"/>
          <w:numId w:val="1"/>
        </w:numPr>
        <w:rPr>
          <w:color w:val="000000"/>
        </w:rPr>
      </w:pPr>
      <w:r>
        <w:rPr>
          <w:color w:val="000000"/>
        </w:rPr>
        <w:t xml:space="preserve">BALL VALVES </w:t>
      </w:r>
    </w:p>
    <w:p w14:paraId="03D9BF49" w14:textId="77777777" w:rsidR="00CA3DCB" w:rsidRPr="00E913E1" w:rsidRDefault="00CA3DCB" w:rsidP="00CA3DCB">
      <w:pPr>
        <w:pStyle w:val="Heading3"/>
        <w:numPr>
          <w:ilvl w:val="2"/>
          <w:numId w:val="1"/>
        </w:numPr>
        <w:tabs>
          <w:tab w:val="num" w:pos="864"/>
        </w:tabs>
        <w:ind w:left="864"/>
        <w:rPr>
          <w:color w:val="000000"/>
        </w:rPr>
      </w:pPr>
      <w:r w:rsidRPr="00E913E1">
        <w:rPr>
          <w:color w:val="000000"/>
        </w:rPr>
        <w:t xml:space="preserve">Up </w:t>
      </w:r>
      <w:proofErr w:type="gramStart"/>
      <w:r w:rsidRPr="00E913E1">
        <w:rPr>
          <w:color w:val="000000"/>
        </w:rPr>
        <w:t>To</w:t>
      </w:r>
      <w:proofErr w:type="gramEnd"/>
      <w:r w:rsidRPr="00E913E1">
        <w:rPr>
          <w:color w:val="000000"/>
        </w:rPr>
        <w:t xml:space="preserve"> and Including 1-1/2 Inches:</w:t>
      </w:r>
    </w:p>
    <w:p w14:paraId="538C0EB6" w14:textId="77777777" w:rsidR="00CA3DCB" w:rsidRPr="00E913E1" w:rsidRDefault="00CA3DCB" w:rsidP="00CA3DCB">
      <w:pPr>
        <w:pStyle w:val="Heading4"/>
        <w:numPr>
          <w:ilvl w:val="3"/>
          <w:numId w:val="1"/>
        </w:numPr>
        <w:rPr>
          <w:color w:val="000000"/>
        </w:rPr>
      </w:pPr>
      <w:r w:rsidRPr="00E913E1">
        <w:rPr>
          <w:color w:val="000000"/>
        </w:rPr>
        <w:t xml:space="preserve">Carbon steel </w:t>
      </w:r>
      <w:proofErr w:type="gramStart"/>
      <w:r w:rsidRPr="00E913E1">
        <w:rPr>
          <w:color w:val="000000"/>
        </w:rPr>
        <w:t>three piece</w:t>
      </w:r>
      <w:proofErr w:type="gramEnd"/>
      <w:r w:rsidRPr="00E913E1">
        <w:rPr>
          <w:color w:val="000000"/>
        </w:rPr>
        <w:t xml:space="preserve"> body, 150 psi saturated steam, pressure-balanced stainless steel full port ball, stainless steel trim and hardware, </w:t>
      </w:r>
      <w:proofErr w:type="spellStart"/>
      <w:r w:rsidRPr="00E913E1">
        <w:rPr>
          <w:color w:val="000000"/>
        </w:rPr>
        <w:t>teflon</w:t>
      </w:r>
      <w:proofErr w:type="spellEnd"/>
      <w:r w:rsidRPr="00E913E1">
        <w:rPr>
          <w:color w:val="000000"/>
        </w:rPr>
        <w:t xml:space="preserve"> seats and packing, lever handle with locking stops, socket weld ends, Apollo 83A-240 or equivalent.  Add valve stem extensions to all valves that will be installed in insulated piping systems.</w:t>
      </w:r>
    </w:p>
    <w:p w14:paraId="3F1D48FD" w14:textId="77777777" w:rsidR="00CA3DCB" w:rsidRPr="00E913E1" w:rsidRDefault="00CA3DCB" w:rsidP="00CA3DCB">
      <w:pPr>
        <w:pStyle w:val="Heading2"/>
        <w:numPr>
          <w:ilvl w:val="1"/>
          <w:numId w:val="1"/>
        </w:numPr>
        <w:rPr>
          <w:color w:val="000000"/>
        </w:rPr>
      </w:pPr>
      <w:r w:rsidRPr="00E913E1">
        <w:rPr>
          <w:color w:val="000000"/>
        </w:rPr>
        <w:t xml:space="preserve">GATE VALVES </w:t>
      </w:r>
    </w:p>
    <w:p w14:paraId="6185E8D3" w14:textId="77777777" w:rsidR="00CA3DCB" w:rsidRPr="00E913E1" w:rsidRDefault="00CA3DCB" w:rsidP="00CA3DCB">
      <w:pPr>
        <w:pStyle w:val="Heading3"/>
        <w:numPr>
          <w:ilvl w:val="2"/>
          <w:numId w:val="1"/>
        </w:numPr>
        <w:tabs>
          <w:tab w:val="num" w:pos="864"/>
        </w:tabs>
        <w:ind w:left="864"/>
        <w:rPr>
          <w:color w:val="000000"/>
        </w:rPr>
      </w:pPr>
      <w:r w:rsidRPr="00E913E1">
        <w:rPr>
          <w:color w:val="000000"/>
        </w:rPr>
        <w:t xml:space="preserve">Up </w:t>
      </w:r>
      <w:proofErr w:type="gramStart"/>
      <w:r w:rsidRPr="00E913E1">
        <w:rPr>
          <w:color w:val="000000"/>
        </w:rPr>
        <w:t>To</w:t>
      </w:r>
      <w:proofErr w:type="gramEnd"/>
      <w:r w:rsidRPr="00E913E1">
        <w:rPr>
          <w:color w:val="000000"/>
        </w:rPr>
        <w:t xml:space="preserve"> and Including 2 Inches:</w:t>
      </w:r>
    </w:p>
    <w:p w14:paraId="6941DB77" w14:textId="77777777" w:rsidR="00CA3DCB" w:rsidRPr="00E913E1" w:rsidRDefault="00CA3DCB" w:rsidP="00CA3DCB">
      <w:pPr>
        <w:pStyle w:val="Heading4"/>
        <w:numPr>
          <w:ilvl w:val="3"/>
          <w:numId w:val="1"/>
        </w:numPr>
        <w:rPr>
          <w:color w:val="000000"/>
        </w:rPr>
      </w:pPr>
      <w:r w:rsidRPr="00E913E1">
        <w:rPr>
          <w:color w:val="000000"/>
        </w:rPr>
        <w:lastRenderedPageBreak/>
        <w:t xml:space="preserve">Bronze body, bronze trim, union bonnet, rising stem, </w:t>
      </w:r>
      <w:proofErr w:type="spellStart"/>
      <w:r w:rsidRPr="00E913E1">
        <w:rPr>
          <w:color w:val="000000"/>
        </w:rPr>
        <w:t>lockshield</w:t>
      </w:r>
      <w:proofErr w:type="spellEnd"/>
      <w:r w:rsidRPr="00E913E1">
        <w:rPr>
          <w:color w:val="000000"/>
        </w:rPr>
        <w:t xml:space="preserve"> stem handwheel, inside screw with </w:t>
      </w:r>
      <w:proofErr w:type="spellStart"/>
      <w:r w:rsidRPr="00E913E1">
        <w:rPr>
          <w:color w:val="000000"/>
        </w:rPr>
        <w:t>backseating</w:t>
      </w:r>
      <w:proofErr w:type="spellEnd"/>
      <w:r w:rsidRPr="00E913E1">
        <w:rPr>
          <w:color w:val="000000"/>
        </w:rPr>
        <w:t xml:space="preserve"> stem, solid wedge disc, alloy seat rings, solder or threaded ends, union on one end, Class 150.  Add valve stem extensions to all valves that will be installed in insulated piping systems.</w:t>
      </w:r>
    </w:p>
    <w:p w14:paraId="1E8D44E4" w14:textId="77777777"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14:paraId="2C989E72" w14:textId="77777777" w:rsidR="00CA3DCB" w:rsidRPr="00E913E1" w:rsidRDefault="00CA3DCB" w:rsidP="00CA3DCB">
      <w:pPr>
        <w:pStyle w:val="Heading4"/>
        <w:numPr>
          <w:ilvl w:val="3"/>
          <w:numId w:val="1"/>
        </w:numPr>
        <w:rPr>
          <w:color w:val="000000"/>
        </w:rPr>
      </w:pPr>
      <w:r w:rsidRPr="00E913E1">
        <w:rPr>
          <w:color w:val="000000"/>
        </w:rPr>
        <w:t>Iron body, bronze trim, bolted bonnet, outside stem and yoke, handwheel, outside screw and yoke, solid wedge disc with bronze seat rings, flanged or grooved ends, Class 150.</w:t>
      </w:r>
    </w:p>
    <w:p w14:paraId="7603370E" w14:textId="77777777" w:rsidR="00CA3DCB" w:rsidRPr="00E913E1" w:rsidRDefault="00CA3DCB" w:rsidP="00CA3DCB">
      <w:pPr>
        <w:pStyle w:val="Heading4"/>
        <w:numPr>
          <w:ilvl w:val="3"/>
          <w:numId w:val="1"/>
        </w:numPr>
        <w:rPr>
          <w:color w:val="000000"/>
        </w:rPr>
      </w:pPr>
      <w:r w:rsidRPr="00E913E1">
        <w:rPr>
          <w:color w:val="000000"/>
        </w:rPr>
        <w:t xml:space="preserve">Chainwheel:  On valves 4” and larger and installed higher than 8-feet above finished </w:t>
      </w:r>
      <w:proofErr w:type="gramStart"/>
      <w:r w:rsidRPr="00E913E1">
        <w:rPr>
          <w:color w:val="000000"/>
        </w:rPr>
        <w:t>floor ,provide</w:t>
      </w:r>
      <w:proofErr w:type="gramEnd"/>
      <w:r w:rsidRPr="00E913E1">
        <w:rPr>
          <w:color w:val="000000"/>
        </w:rPr>
        <w:t xml:space="preserve"> sprocket rim, brackets, and chain compatible with valve.  Add valve stem extensions to all valves that will be installed in insulated piping systems.</w:t>
      </w:r>
    </w:p>
    <w:p w14:paraId="74640467" w14:textId="77777777"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14:paraId="3C09C80C" w14:textId="77777777"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 xml:space="preserve">Up </w:t>
      </w:r>
      <w:proofErr w:type="gramStart"/>
      <w:r w:rsidRPr="00E913E1">
        <w:rPr>
          <w:color w:val="000000"/>
        </w:rPr>
        <w:t>To</w:t>
      </w:r>
      <w:proofErr w:type="gramEnd"/>
      <w:r w:rsidRPr="00E913E1">
        <w:rPr>
          <w:color w:val="000000"/>
        </w:rPr>
        <w:t xml:space="preserve"> and Including 2 Inches:</w:t>
      </w:r>
    </w:p>
    <w:p w14:paraId="5E4C4C19" w14:textId="77777777"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14:paraId="30104FD2" w14:textId="77777777"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14:paraId="7CD304FA" w14:textId="77777777"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14:paraId="4672D4EB" w14:textId="77777777"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14:paraId="3E5F1D01" w14:textId="77777777"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14:paraId="61E87CD6" w14:textId="77777777" w:rsidR="00CA3DCB" w:rsidRPr="00E913E1" w:rsidRDefault="00CA3DCB" w:rsidP="00CA3DCB">
      <w:pPr>
        <w:pStyle w:val="Heading1"/>
        <w:keepNext w:val="0"/>
        <w:widowControl w:val="0"/>
        <w:numPr>
          <w:ilvl w:val="0"/>
          <w:numId w:val="1"/>
        </w:numPr>
      </w:pPr>
      <w:r w:rsidRPr="00E913E1">
        <w:t>EXECUTION</w:t>
      </w:r>
    </w:p>
    <w:p w14:paraId="2F0A16E7" w14:textId="77777777" w:rsidR="00CA3DCB" w:rsidRPr="00E913E1" w:rsidRDefault="00CA3DCB" w:rsidP="00CA3DCB">
      <w:pPr>
        <w:pStyle w:val="Heading2"/>
        <w:keepNext w:val="0"/>
        <w:widowControl w:val="0"/>
        <w:numPr>
          <w:ilvl w:val="1"/>
          <w:numId w:val="1"/>
        </w:numPr>
      </w:pPr>
      <w:r w:rsidRPr="00E913E1">
        <w:t>PREPARATION</w:t>
      </w:r>
    </w:p>
    <w:p w14:paraId="311D6ABE" w14:textId="77777777"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14:paraId="5094D829" w14:textId="77777777" w:rsidR="00CA3DCB" w:rsidRPr="00E913E1" w:rsidRDefault="00CA3DCB" w:rsidP="00CA3DCB">
      <w:pPr>
        <w:pStyle w:val="Heading3"/>
        <w:keepNext w:val="0"/>
        <w:widowControl w:val="0"/>
        <w:numPr>
          <w:ilvl w:val="2"/>
          <w:numId w:val="1"/>
        </w:numPr>
        <w:tabs>
          <w:tab w:val="num" w:pos="864"/>
        </w:tabs>
        <w:ind w:left="864"/>
      </w:pPr>
      <w:r w:rsidRPr="00E913E1">
        <w:t>Remove scale and dirt on inside and outside before assembly.</w:t>
      </w:r>
    </w:p>
    <w:p w14:paraId="79356E43" w14:textId="77777777"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14:paraId="11D40A96" w14:textId="77777777"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14:paraId="0EA6D4EB" w14:textId="77777777" w:rsidR="00CA3DCB" w:rsidRPr="00E913E1" w:rsidRDefault="00CA3DCB" w:rsidP="00CA3DCB">
      <w:pPr>
        <w:pStyle w:val="Heading2"/>
        <w:keepNext w:val="0"/>
        <w:widowControl w:val="0"/>
        <w:numPr>
          <w:ilvl w:val="1"/>
          <w:numId w:val="1"/>
        </w:numPr>
      </w:pPr>
      <w:r w:rsidRPr="00E913E1">
        <w:t>INSTALLATION</w:t>
      </w:r>
    </w:p>
    <w:p w14:paraId="3142E63B" w14:textId="77777777"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14:paraId="6E873B60" w14:textId="77777777"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14:paraId="54FDB8D3" w14:textId="77777777"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14:paraId="24A866AC" w14:textId="77777777"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14:paraId="6B779D2A" w14:textId="77777777" w:rsidR="00CA3DCB" w:rsidRPr="00E913E1" w:rsidRDefault="00CA3DCB" w:rsidP="00CA3DCB">
      <w:pPr>
        <w:pStyle w:val="Heading3"/>
        <w:keepNext w:val="0"/>
        <w:widowControl w:val="0"/>
        <w:numPr>
          <w:ilvl w:val="2"/>
          <w:numId w:val="1"/>
        </w:numPr>
        <w:tabs>
          <w:tab w:val="num" w:pos="864"/>
        </w:tabs>
        <w:ind w:left="864"/>
      </w:pPr>
      <w:r w:rsidRPr="00E913E1">
        <w:t>Group piping whenever practical at common elevations.</w:t>
      </w:r>
    </w:p>
    <w:p w14:paraId="66D53570" w14:textId="77777777"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14:paraId="1C6FFA28" w14:textId="77777777" w:rsidR="00CA3DCB" w:rsidRPr="00E913E1" w:rsidRDefault="00CA3DCB" w:rsidP="00CA3DCB">
      <w:pPr>
        <w:pStyle w:val="Heading3"/>
        <w:keepNext w:val="0"/>
        <w:widowControl w:val="0"/>
        <w:numPr>
          <w:ilvl w:val="2"/>
          <w:numId w:val="1"/>
        </w:numPr>
        <w:tabs>
          <w:tab w:val="num" w:pos="864"/>
        </w:tabs>
        <w:ind w:left="864"/>
      </w:pPr>
      <w:r w:rsidRPr="00E913E1">
        <w:lastRenderedPageBreak/>
        <w:t>Refer to Section 23 05 29 and Section 23 05 48 for installation of supports and hangers.</w:t>
      </w:r>
    </w:p>
    <w:p w14:paraId="0EDC9CA9" w14:textId="77777777"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14:paraId="4072C7DA" w14:textId="77777777"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14:paraId="0E69C27A" w14:textId="77777777"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14:paraId="0A56725A" w14:textId="77777777"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14:paraId="316DAABB" w14:textId="77777777" w:rsidR="00CA3DCB" w:rsidRPr="00E913E1" w:rsidRDefault="00CA3DCB" w:rsidP="00CA3DCB">
      <w:pPr>
        <w:pStyle w:val="Heading3"/>
        <w:keepNext w:val="0"/>
        <w:widowControl w:val="0"/>
        <w:numPr>
          <w:ilvl w:val="2"/>
          <w:numId w:val="1"/>
        </w:numPr>
        <w:tabs>
          <w:tab w:val="num" w:pos="864"/>
        </w:tabs>
        <w:ind w:left="864"/>
      </w:pPr>
      <w:r w:rsidRPr="00E913E1">
        <w:t>Install chainwheel operators on valves 4” and larger that are installed 8-feet above finished floor or greater.  Extend chain down to maximum 5-feet above finished floor.</w:t>
      </w:r>
    </w:p>
    <w:p w14:paraId="573B9F13" w14:textId="77777777"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14:paraId="25527F42" w14:textId="77777777"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14:paraId="68E8DB45" w14:textId="77777777" w:rsidR="00CA3DCB" w:rsidRPr="00E913E1" w:rsidRDefault="00CA3DCB" w:rsidP="00CA3DCB">
      <w:pPr>
        <w:pStyle w:val="Heading2"/>
        <w:keepNext w:val="0"/>
        <w:widowControl w:val="0"/>
        <w:numPr>
          <w:ilvl w:val="1"/>
          <w:numId w:val="1"/>
        </w:numPr>
      </w:pPr>
      <w:r w:rsidRPr="00E913E1">
        <w:t>SYSTEM FLUSHING, FILLING, PRESSURE TESTING AND CLEANING</w:t>
      </w:r>
    </w:p>
    <w:p w14:paraId="4830CD2B" w14:textId="77777777"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14:paraId="133BC211" w14:textId="77777777"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14:paraId="7690B8AD" w14:textId="77777777"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14:paraId="2909AF06" w14:textId="77777777"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14:paraId="738C3B7D" w14:textId="77777777"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14:paraId="65D32118" w14:textId="77777777"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14:paraId="6FA98B21" w14:textId="77777777"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14:paraId="564B6307" w14:textId="77777777"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14:paraId="2522EF11" w14:textId="77777777" w:rsidR="00CA3DCB" w:rsidRPr="00E913E1" w:rsidRDefault="00CA3DCB" w:rsidP="00CA3DCB">
      <w:pPr>
        <w:pStyle w:val="Heading4"/>
        <w:keepNext w:val="0"/>
        <w:widowControl w:val="0"/>
        <w:numPr>
          <w:ilvl w:val="3"/>
          <w:numId w:val="1"/>
        </w:numPr>
      </w:pPr>
      <w:r w:rsidRPr="00E913E1">
        <w:t xml:space="preserve">Subject piping system to a hydrostatic test pressure in which at every point in the system is not less than 125 psig.  The test pressure shall not exceed the maximum pressure for any vessel, pump, valve, or other component in the system under test.  </w:t>
      </w:r>
    </w:p>
    <w:p w14:paraId="483A2BC1" w14:textId="77777777"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14:paraId="7AAD5703" w14:textId="77777777"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14:paraId="66F00E5D" w14:textId="77777777" w:rsidR="00CA3DCB" w:rsidRPr="00E913E1" w:rsidRDefault="00CA3DCB" w:rsidP="00CA3DCB">
      <w:pPr>
        <w:keepNext w:val="0"/>
        <w:widowControl w:val="0"/>
      </w:pPr>
    </w:p>
    <w:p w14:paraId="226404CA" w14:textId="77777777" w:rsidR="00CA3DCB" w:rsidRPr="00E913E1" w:rsidRDefault="00CA3DCB" w:rsidP="00CA3DCB">
      <w:pPr>
        <w:keepNext w:val="0"/>
        <w:widowControl w:val="0"/>
      </w:pPr>
    </w:p>
    <w:p w14:paraId="72188EA6" w14:textId="77777777"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67BC2" w14:textId="77777777" w:rsidR="00DF736A" w:rsidRDefault="00DF736A">
      <w:r>
        <w:separator/>
      </w:r>
    </w:p>
  </w:endnote>
  <w:endnote w:type="continuationSeparator" w:id="0">
    <w:p w14:paraId="5CD35091"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0DF03" w14:textId="77777777"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14:paraId="0D79B478" w14:textId="77777777" w:rsidTr="004C723C">
      <w:trPr>
        <w:jc w:val="center"/>
      </w:trPr>
      <w:tc>
        <w:tcPr>
          <w:tcW w:w="3308" w:type="dxa"/>
        </w:tcPr>
        <w:p w14:paraId="6B4861FC" w14:textId="77777777" w:rsidR="006A0FAA" w:rsidRDefault="009F2C9B" w:rsidP="00063DAF">
          <w:pPr>
            <w:pStyle w:val="Footer"/>
            <w:tabs>
              <w:tab w:val="clear" w:pos="8640"/>
              <w:tab w:val="right" w:pos="10080"/>
            </w:tabs>
            <w:rPr>
              <w:sz w:val="16"/>
              <w:szCs w:val="16"/>
            </w:rPr>
          </w:pPr>
          <w:r>
            <w:rPr>
              <w:sz w:val="16"/>
              <w:szCs w:val="16"/>
            </w:rPr>
            <w:t>University of Nebraska</w:t>
          </w:r>
        </w:p>
      </w:tc>
      <w:tc>
        <w:tcPr>
          <w:tcW w:w="6628" w:type="dxa"/>
          <w:gridSpan w:val="2"/>
        </w:tcPr>
        <w:p w14:paraId="52E3EFF7" w14:textId="77777777"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14:paraId="7AA3F314" w14:textId="77777777" w:rsidTr="00063DAF">
      <w:trPr>
        <w:jc w:val="center"/>
      </w:trPr>
      <w:tc>
        <w:tcPr>
          <w:tcW w:w="3308" w:type="dxa"/>
        </w:tcPr>
        <w:p w14:paraId="110D1BFD" w14:textId="4E1136B3" w:rsidR="006A0FAA" w:rsidRDefault="00604A55" w:rsidP="00063DAF">
          <w:pPr>
            <w:pStyle w:val="Footer"/>
            <w:tabs>
              <w:tab w:val="clear" w:pos="8640"/>
              <w:tab w:val="right" w:pos="10080"/>
            </w:tabs>
            <w:rPr>
              <w:sz w:val="16"/>
              <w:szCs w:val="16"/>
            </w:rPr>
          </w:pPr>
          <w:r>
            <w:rPr>
              <w:sz w:val="16"/>
              <w:szCs w:val="16"/>
            </w:rPr>
            <w:t xml:space="preserve">Revised </w:t>
          </w:r>
          <w:r w:rsidR="00274802">
            <w:rPr>
              <w:sz w:val="16"/>
              <w:szCs w:val="16"/>
            </w:rPr>
            <w:t>04</w:t>
          </w:r>
          <w:r>
            <w:rPr>
              <w:sz w:val="16"/>
              <w:szCs w:val="16"/>
            </w:rPr>
            <w:t>/3</w:t>
          </w:r>
          <w:r w:rsidR="00274802">
            <w:rPr>
              <w:sz w:val="16"/>
              <w:szCs w:val="16"/>
            </w:rPr>
            <w:t>0</w:t>
          </w:r>
          <w:r>
            <w:rPr>
              <w:sz w:val="16"/>
              <w:szCs w:val="16"/>
            </w:rPr>
            <w:t>/20</w:t>
          </w:r>
          <w:r w:rsidR="00274802">
            <w:rPr>
              <w:sz w:val="16"/>
              <w:szCs w:val="16"/>
            </w:rPr>
            <w:t>20</w:t>
          </w:r>
        </w:p>
      </w:tc>
      <w:tc>
        <w:tcPr>
          <w:tcW w:w="3293" w:type="dxa"/>
        </w:tcPr>
        <w:p w14:paraId="3EF77BD2" w14:textId="77777777"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14:paraId="375608FF" w14:textId="77777777"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04A5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04A55">
            <w:rPr>
              <w:rStyle w:val="PageNumber"/>
              <w:rFonts w:cs="Arial"/>
              <w:noProof/>
              <w:sz w:val="16"/>
              <w:szCs w:val="16"/>
            </w:rPr>
            <w:t>2</w:t>
          </w:r>
          <w:r w:rsidRPr="00D94A10">
            <w:rPr>
              <w:rStyle w:val="PageNumber"/>
              <w:rFonts w:cs="Arial"/>
              <w:sz w:val="16"/>
              <w:szCs w:val="16"/>
            </w:rPr>
            <w:fldChar w:fldCharType="end"/>
          </w:r>
        </w:p>
      </w:tc>
    </w:tr>
  </w:tbl>
  <w:p w14:paraId="7EB13B4D" w14:textId="77777777" w:rsidR="006A0FAA" w:rsidRPr="00150FDE" w:rsidRDefault="006A0FAA" w:rsidP="00150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56B45" w14:textId="77777777" w:rsidR="00DF736A" w:rsidRDefault="00DF736A">
      <w:r>
        <w:separator/>
      </w:r>
    </w:p>
  </w:footnote>
  <w:footnote w:type="continuationSeparator" w:id="0">
    <w:p w14:paraId="7E7B6736"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8B1DD" w14:textId="77777777"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20E5"/>
    <w:rsid w:val="001670DA"/>
    <w:rsid w:val="0018413A"/>
    <w:rsid w:val="001A5A5B"/>
    <w:rsid w:val="001E644B"/>
    <w:rsid w:val="001E7A63"/>
    <w:rsid w:val="002332D1"/>
    <w:rsid w:val="00234228"/>
    <w:rsid w:val="00245CFA"/>
    <w:rsid w:val="0026282E"/>
    <w:rsid w:val="00264A10"/>
    <w:rsid w:val="00274802"/>
    <w:rsid w:val="00282FD1"/>
    <w:rsid w:val="00296276"/>
    <w:rsid w:val="002976BB"/>
    <w:rsid w:val="002B7964"/>
    <w:rsid w:val="002C079E"/>
    <w:rsid w:val="002C2860"/>
    <w:rsid w:val="00314065"/>
    <w:rsid w:val="0032351B"/>
    <w:rsid w:val="00330E21"/>
    <w:rsid w:val="00331143"/>
    <w:rsid w:val="00341982"/>
    <w:rsid w:val="00352338"/>
    <w:rsid w:val="00354FE9"/>
    <w:rsid w:val="003609ED"/>
    <w:rsid w:val="00392D5C"/>
    <w:rsid w:val="003E2EE5"/>
    <w:rsid w:val="00400C50"/>
    <w:rsid w:val="00401244"/>
    <w:rsid w:val="00412818"/>
    <w:rsid w:val="004334B1"/>
    <w:rsid w:val="00441A40"/>
    <w:rsid w:val="004429B9"/>
    <w:rsid w:val="00453E44"/>
    <w:rsid w:val="004549B0"/>
    <w:rsid w:val="00473558"/>
    <w:rsid w:val="0048323B"/>
    <w:rsid w:val="00484BD9"/>
    <w:rsid w:val="004958CD"/>
    <w:rsid w:val="00496D56"/>
    <w:rsid w:val="00497904"/>
    <w:rsid w:val="004A1830"/>
    <w:rsid w:val="004A22C5"/>
    <w:rsid w:val="004A46CB"/>
    <w:rsid w:val="004B5378"/>
    <w:rsid w:val="004C723C"/>
    <w:rsid w:val="004F3713"/>
    <w:rsid w:val="00500609"/>
    <w:rsid w:val="00500883"/>
    <w:rsid w:val="0050752C"/>
    <w:rsid w:val="00516E15"/>
    <w:rsid w:val="005252E1"/>
    <w:rsid w:val="005B4DAE"/>
    <w:rsid w:val="005B4E7F"/>
    <w:rsid w:val="005E0395"/>
    <w:rsid w:val="005E71CA"/>
    <w:rsid w:val="005F41C5"/>
    <w:rsid w:val="0060376F"/>
    <w:rsid w:val="00604A55"/>
    <w:rsid w:val="0061316B"/>
    <w:rsid w:val="0061329E"/>
    <w:rsid w:val="00624BB8"/>
    <w:rsid w:val="0062624F"/>
    <w:rsid w:val="006267DE"/>
    <w:rsid w:val="00635D9B"/>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474BD"/>
    <w:rsid w:val="0075625C"/>
    <w:rsid w:val="0076028D"/>
    <w:rsid w:val="007605D7"/>
    <w:rsid w:val="007614E0"/>
    <w:rsid w:val="00763421"/>
    <w:rsid w:val="00770320"/>
    <w:rsid w:val="007909EC"/>
    <w:rsid w:val="0079259F"/>
    <w:rsid w:val="007A2CE2"/>
    <w:rsid w:val="007C0E6E"/>
    <w:rsid w:val="007C7BC8"/>
    <w:rsid w:val="007D2E28"/>
    <w:rsid w:val="007F1C91"/>
    <w:rsid w:val="008036D8"/>
    <w:rsid w:val="00813561"/>
    <w:rsid w:val="00826A19"/>
    <w:rsid w:val="00832D80"/>
    <w:rsid w:val="00847352"/>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9F2C9B"/>
    <w:rsid w:val="00A06BD7"/>
    <w:rsid w:val="00A06E3C"/>
    <w:rsid w:val="00A50195"/>
    <w:rsid w:val="00A91A43"/>
    <w:rsid w:val="00AA52D0"/>
    <w:rsid w:val="00AB5169"/>
    <w:rsid w:val="00AB763E"/>
    <w:rsid w:val="00AE456D"/>
    <w:rsid w:val="00AE7F7E"/>
    <w:rsid w:val="00AF287E"/>
    <w:rsid w:val="00AF5D96"/>
    <w:rsid w:val="00B047CA"/>
    <w:rsid w:val="00B2253B"/>
    <w:rsid w:val="00B34D31"/>
    <w:rsid w:val="00B36DD2"/>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C240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EE5708"/>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B1A7E"/>
  <w15:docId w15:val="{53990032-A6D2-46DD-9612-48085785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C153F9-0901-4BA6-8EBE-D8AF1141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Scott Plautz</cp:lastModifiedBy>
  <cp:revision>23</cp:revision>
  <cp:lastPrinted>2009-03-05T22:14:00Z</cp:lastPrinted>
  <dcterms:created xsi:type="dcterms:W3CDTF">2013-01-28T21:04:00Z</dcterms:created>
  <dcterms:modified xsi:type="dcterms:W3CDTF">2020-05-08T13:09:00Z</dcterms:modified>
  <cp:version>2</cp:version>
</cp:coreProperties>
</file>